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DBFA" w14:textId="77777777" w:rsidR="00AA3C45" w:rsidRDefault="00E97054" w:rsidP="00E97054">
      <w:pPr>
        <w:jc w:val="center"/>
      </w:pPr>
      <w:r>
        <w:rPr>
          <w:noProof/>
          <w:lang w:eastAsia="en-GB"/>
        </w:rPr>
        <w:drawing>
          <wp:inline distT="0" distB="0" distL="0" distR="0" wp14:anchorId="25FB6A6E" wp14:editId="392EBCFA">
            <wp:extent cx="17049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p w14:paraId="5572D4F2" w14:textId="77777777" w:rsidR="00E97054" w:rsidRDefault="00E97054" w:rsidP="00E97054">
      <w:pPr>
        <w:jc w:val="center"/>
      </w:pPr>
    </w:p>
    <w:p w14:paraId="31601A90" w14:textId="77777777" w:rsidR="00E97054" w:rsidRPr="00E97054" w:rsidRDefault="00E97054" w:rsidP="00E97054">
      <w:pPr>
        <w:jc w:val="center"/>
        <w:rPr>
          <w:b/>
          <w:sz w:val="32"/>
          <w:szCs w:val="32"/>
          <w:u w:val="single"/>
        </w:rPr>
      </w:pPr>
      <w:r w:rsidRPr="00E97054">
        <w:rPr>
          <w:b/>
          <w:sz w:val="32"/>
          <w:szCs w:val="32"/>
          <w:u w:val="single"/>
        </w:rPr>
        <w:t>11</w:t>
      </w:r>
      <w:r w:rsidRPr="00E97054">
        <w:rPr>
          <w:b/>
          <w:sz w:val="32"/>
          <w:szCs w:val="32"/>
          <w:u w:val="single"/>
          <w:vertAlign w:val="superscript"/>
        </w:rPr>
        <w:t>th</w:t>
      </w:r>
      <w:r w:rsidRPr="00E97054">
        <w:rPr>
          <w:b/>
          <w:sz w:val="32"/>
          <w:szCs w:val="32"/>
          <w:u w:val="single"/>
        </w:rPr>
        <w:t xml:space="preserve"> HSCC Historic Sporting Trial, Saturday 16</w:t>
      </w:r>
      <w:r w:rsidRPr="00E97054">
        <w:rPr>
          <w:b/>
          <w:sz w:val="32"/>
          <w:szCs w:val="32"/>
          <w:u w:val="single"/>
          <w:vertAlign w:val="superscript"/>
        </w:rPr>
        <w:t>th</w:t>
      </w:r>
      <w:r w:rsidR="00434253">
        <w:rPr>
          <w:b/>
          <w:sz w:val="32"/>
          <w:szCs w:val="32"/>
          <w:u w:val="single"/>
        </w:rPr>
        <w:t xml:space="preserve"> August </w:t>
      </w:r>
      <w:r w:rsidRPr="00E97054">
        <w:rPr>
          <w:b/>
          <w:sz w:val="32"/>
          <w:szCs w:val="32"/>
          <w:u w:val="single"/>
        </w:rPr>
        <w:t>2025</w:t>
      </w:r>
    </w:p>
    <w:p w14:paraId="4EE7C733" w14:textId="1F95110F" w:rsidR="00E97054" w:rsidRDefault="00E97054" w:rsidP="00E97054">
      <w:pPr>
        <w:jc w:val="center"/>
        <w:rPr>
          <w:b/>
          <w:sz w:val="32"/>
          <w:szCs w:val="32"/>
          <w:u w:val="single"/>
        </w:rPr>
      </w:pPr>
      <w:r w:rsidRPr="00E97054">
        <w:rPr>
          <w:b/>
          <w:sz w:val="32"/>
          <w:szCs w:val="32"/>
          <w:u w:val="single"/>
        </w:rPr>
        <w:t xml:space="preserve">Final </w:t>
      </w:r>
      <w:r w:rsidR="000B310C" w:rsidRPr="00E97054">
        <w:rPr>
          <w:b/>
          <w:sz w:val="32"/>
          <w:szCs w:val="32"/>
          <w:u w:val="single"/>
        </w:rPr>
        <w:t>Instructions</w:t>
      </w:r>
    </w:p>
    <w:p w14:paraId="2CD1D4E8" w14:textId="77777777" w:rsidR="00E97054" w:rsidRPr="00176F83" w:rsidRDefault="00E97054" w:rsidP="00E97054">
      <w:pPr>
        <w:pStyle w:val="NoSpacing"/>
        <w:jc w:val="center"/>
        <w:rPr>
          <w:sz w:val="24"/>
          <w:szCs w:val="24"/>
        </w:rPr>
      </w:pPr>
      <w:r w:rsidRPr="00176F83">
        <w:rPr>
          <w:sz w:val="24"/>
          <w:szCs w:val="24"/>
        </w:rPr>
        <w:t>We are looking forward to welcoming you to the 11</w:t>
      </w:r>
      <w:r w:rsidRPr="00176F83">
        <w:rPr>
          <w:sz w:val="24"/>
          <w:szCs w:val="24"/>
          <w:vertAlign w:val="superscript"/>
        </w:rPr>
        <w:t>th</w:t>
      </w:r>
      <w:r w:rsidRPr="00176F83">
        <w:rPr>
          <w:sz w:val="24"/>
          <w:szCs w:val="24"/>
        </w:rPr>
        <w:t xml:space="preserve"> HSCC Sporting trial at</w:t>
      </w:r>
    </w:p>
    <w:p w14:paraId="08E198E8" w14:textId="77777777" w:rsidR="00E97054" w:rsidRPr="00176F83" w:rsidRDefault="00E97054" w:rsidP="00E97054">
      <w:pPr>
        <w:pStyle w:val="NoSpacing"/>
        <w:jc w:val="center"/>
        <w:rPr>
          <w:sz w:val="24"/>
          <w:szCs w:val="24"/>
        </w:rPr>
      </w:pPr>
    </w:p>
    <w:p w14:paraId="51B3C0D7" w14:textId="77777777" w:rsidR="00E97054" w:rsidRPr="00176F83" w:rsidRDefault="00E97054" w:rsidP="00E97054">
      <w:pPr>
        <w:pStyle w:val="NoSpacing"/>
        <w:jc w:val="center"/>
        <w:rPr>
          <w:sz w:val="24"/>
          <w:szCs w:val="24"/>
        </w:rPr>
      </w:pPr>
      <w:r w:rsidRPr="00176F83">
        <w:rPr>
          <w:sz w:val="24"/>
          <w:szCs w:val="24"/>
        </w:rPr>
        <w:t>Plashes Farm</w:t>
      </w:r>
    </w:p>
    <w:p w14:paraId="77F9D9A9" w14:textId="77777777" w:rsidR="00E97054" w:rsidRPr="00176F83" w:rsidRDefault="00E97054" w:rsidP="00E97054">
      <w:pPr>
        <w:pStyle w:val="NoSpacing"/>
        <w:jc w:val="center"/>
        <w:rPr>
          <w:sz w:val="24"/>
          <w:szCs w:val="24"/>
        </w:rPr>
      </w:pPr>
      <w:r w:rsidRPr="00176F83">
        <w:rPr>
          <w:sz w:val="24"/>
          <w:szCs w:val="24"/>
        </w:rPr>
        <w:t>Gore Lane</w:t>
      </w:r>
    </w:p>
    <w:p w14:paraId="47201544" w14:textId="77777777" w:rsidR="00E97054" w:rsidRPr="00176F83" w:rsidRDefault="00E97054" w:rsidP="00E97054">
      <w:pPr>
        <w:pStyle w:val="NoSpacing"/>
        <w:jc w:val="center"/>
        <w:rPr>
          <w:sz w:val="24"/>
          <w:szCs w:val="24"/>
        </w:rPr>
      </w:pPr>
      <w:r w:rsidRPr="00176F83">
        <w:rPr>
          <w:sz w:val="24"/>
          <w:szCs w:val="24"/>
        </w:rPr>
        <w:t>Colliers End</w:t>
      </w:r>
    </w:p>
    <w:p w14:paraId="34DCA8B2" w14:textId="282C8C04" w:rsidR="00E97054" w:rsidRPr="00176F83" w:rsidRDefault="000B310C" w:rsidP="00E97054">
      <w:pPr>
        <w:pStyle w:val="NoSpacing"/>
        <w:jc w:val="center"/>
        <w:rPr>
          <w:sz w:val="24"/>
          <w:szCs w:val="24"/>
        </w:rPr>
      </w:pPr>
      <w:r w:rsidRPr="00176F83">
        <w:rPr>
          <w:sz w:val="24"/>
          <w:szCs w:val="24"/>
        </w:rPr>
        <w:t>Near</w:t>
      </w:r>
      <w:r w:rsidR="00E97054" w:rsidRPr="00176F83">
        <w:rPr>
          <w:sz w:val="24"/>
          <w:szCs w:val="24"/>
        </w:rPr>
        <w:t xml:space="preserve"> Ware</w:t>
      </w:r>
    </w:p>
    <w:p w14:paraId="10408A16" w14:textId="77777777" w:rsidR="00E97054" w:rsidRPr="00176F83" w:rsidRDefault="00E97054" w:rsidP="00E97054">
      <w:pPr>
        <w:pStyle w:val="NoSpacing"/>
        <w:jc w:val="center"/>
        <w:rPr>
          <w:sz w:val="24"/>
          <w:szCs w:val="24"/>
        </w:rPr>
      </w:pPr>
      <w:r w:rsidRPr="00176F83">
        <w:rPr>
          <w:sz w:val="24"/>
          <w:szCs w:val="24"/>
        </w:rPr>
        <w:t>Herts</w:t>
      </w:r>
    </w:p>
    <w:p w14:paraId="16FE242B" w14:textId="77777777" w:rsidR="00E97054" w:rsidRPr="00176F83" w:rsidRDefault="00E97054" w:rsidP="00E97054">
      <w:pPr>
        <w:pStyle w:val="NoSpacing"/>
        <w:jc w:val="center"/>
        <w:rPr>
          <w:sz w:val="24"/>
          <w:szCs w:val="24"/>
        </w:rPr>
      </w:pPr>
      <w:r w:rsidRPr="00176F83">
        <w:rPr>
          <w:sz w:val="24"/>
          <w:szCs w:val="24"/>
        </w:rPr>
        <w:t>SG11 1ES</w:t>
      </w:r>
    </w:p>
    <w:p w14:paraId="2EBE459C" w14:textId="77777777" w:rsidR="00E97054" w:rsidRPr="00176F83" w:rsidRDefault="00E97054" w:rsidP="00E97054">
      <w:pPr>
        <w:pStyle w:val="NoSpacing"/>
        <w:jc w:val="center"/>
        <w:rPr>
          <w:sz w:val="24"/>
          <w:szCs w:val="24"/>
        </w:rPr>
      </w:pPr>
    </w:p>
    <w:p w14:paraId="54815028" w14:textId="77777777" w:rsidR="00E97054" w:rsidRPr="00176F83" w:rsidRDefault="00E97054" w:rsidP="00E97054">
      <w:pPr>
        <w:pStyle w:val="NoSpacing"/>
        <w:jc w:val="center"/>
        <w:rPr>
          <w:sz w:val="24"/>
          <w:szCs w:val="24"/>
        </w:rPr>
      </w:pPr>
      <w:r w:rsidRPr="00176F83">
        <w:rPr>
          <w:sz w:val="24"/>
          <w:szCs w:val="24"/>
        </w:rPr>
        <w:t>Amendments to Regulations</w:t>
      </w:r>
    </w:p>
    <w:p w14:paraId="7FECEA3D" w14:textId="77777777" w:rsidR="00E97054" w:rsidRPr="00176F83" w:rsidRDefault="00E97054" w:rsidP="00E97054">
      <w:pPr>
        <w:pStyle w:val="NoSpacing"/>
        <w:jc w:val="center"/>
        <w:rPr>
          <w:sz w:val="24"/>
          <w:szCs w:val="24"/>
        </w:rPr>
      </w:pPr>
    </w:p>
    <w:p w14:paraId="3EE332F3" w14:textId="77777777" w:rsidR="00E97054" w:rsidRPr="00176F83" w:rsidRDefault="00E97054" w:rsidP="00E97054">
      <w:pPr>
        <w:pStyle w:val="NoSpacing"/>
        <w:jc w:val="center"/>
        <w:rPr>
          <w:sz w:val="24"/>
          <w:szCs w:val="24"/>
        </w:rPr>
      </w:pPr>
      <w:r w:rsidRPr="00176F83">
        <w:rPr>
          <w:sz w:val="24"/>
          <w:szCs w:val="24"/>
        </w:rPr>
        <w:t>Permit number:</w:t>
      </w:r>
      <w:r w:rsidR="00176F83" w:rsidRPr="00176F83">
        <w:rPr>
          <w:sz w:val="24"/>
          <w:szCs w:val="24"/>
        </w:rPr>
        <w:tab/>
        <w:t>204385</w:t>
      </w:r>
    </w:p>
    <w:p w14:paraId="2D2679CF" w14:textId="77777777" w:rsidR="00E97054" w:rsidRPr="00176F83" w:rsidRDefault="00E97054" w:rsidP="00E97054">
      <w:pPr>
        <w:pStyle w:val="NoSpacing"/>
        <w:jc w:val="center"/>
        <w:rPr>
          <w:sz w:val="24"/>
          <w:szCs w:val="24"/>
        </w:rPr>
      </w:pPr>
    </w:p>
    <w:p w14:paraId="381BB265" w14:textId="1615C12D" w:rsidR="00E97054" w:rsidRPr="00176F83" w:rsidRDefault="00176F83" w:rsidP="00E97054">
      <w:pPr>
        <w:pStyle w:val="NoSpacing"/>
        <w:jc w:val="center"/>
        <w:rPr>
          <w:sz w:val="24"/>
          <w:szCs w:val="24"/>
        </w:rPr>
      </w:pPr>
      <w:r w:rsidRPr="00176F83">
        <w:rPr>
          <w:sz w:val="24"/>
          <w:szCs w:val="24"/>
        </w:rPr>
        <w:t xml:space="preserve">   </w:t>
      </w:r>
      <w:r w:rsidR="00E97054" w:rsidRPr="00176F83">
        <w:rPr>
          <w:sz w:val="24"/>
          <w:szCs w:val="24"/>
        </w:rPr>
        <w:t>Clerk of the Course:</w:t>
      </w:r>
      <w:r w:rsidRPr="00176F83">
        <w:rPr>
          <w:sz w:val="24"/>
          <w:szCs w:val="24"/>
        </w:rPr>
        <w:t xml:space="preserve">         </w:t>
      </w:r>
      <w:r w:rsidRPr="00176F83">
        <w:rPr>
          <w:sz w:val="24"/>
          <w:szCs w:val="24"/>
        </w:rPr>
        <w:tab/>
        <w:t xml:space="preserve">    </w:t>
      </w:r>
      <w:r w:rsidR="000B310C">
        <w:rPr>
          <w:sz w:val="24"/>
          <w:szCs w:val="24"/>
        </w:rPr>
        <w:t>Frank Lyons</w:t>
      </w:r>
      <w:r w:rsidRPr="00176F83">
        <w:rPr>
          <w:sz w:val="24"/>
          <w:szCs w:val="24"/>
        </w:rPr>
        <w:tab/>
      </w:r>
      <w:r w:rsidRPr="00176F83">
        <w:rPr>
          <w:sz w:val="24"/>
          <w:szCs w:val="24"/>
        </w:rPr>
        <w:tab/>
      </w:r>
      <w:r w:rsidRPr="00176F83">
        <w:rPr>
          <w:sz w:val="24"/>
          <w:szCs w:val="24"/>
        </w:rPr>
        <w:tab/>
        <w:t xml:space="preserve">   </w:t>
      </w:r>
    </w:p>
    <w:p w14:paraId="1997AF60" w14:textId="77777777" w:rsidR="00E97054" w:rsidRPr="00176F83" w:rsidRDefault="00E97054" w:rsidP="00E97054">
      <w:pPr>
        <w:pStyle w:val="NoSpacing"/>
        <w:jc w:val="center"/>
        <w:rPr>
          <w:sz w:val="24"/>
          <w:szCs w:val="24"/>
        </w:rPr>
      </w:pPr>
      <w:r w:rsidRPr="00176F83">
        <w:rPr>
          <w:sz w:val="24"/>
          <w:szCs w:val="24"/>
        </w:rPr>
        <w:t>Scrutineer:</w:t>
      </w:r>
      <w:r w:rsidRPr="00176F83">
        <w:rPr>
          <w:sz w:val="24"/>
          <w:szCs w:val="24"/>
        </w:rPr>
        <w:tab/>
      </w:r>
      <w:r w:rsidRPr="00176F83">
        <w:rPr>
          <w:sz w:val="24"/>
          <w:szCs w:val="24"/>
        </w:rPr>
        <w:tab/>
        <w:t>Chris Fisher</w:t>
      </w:r>
    </w:p>
    <w:p w14:paraId="6B2FB1D1" w14:textId="77777777" w:rsidR="00176F83" w:rsidRPr="00176F83" w:rsidRDefault="00176F83" w:rsidP="00E97054">
      <w:pPr>
        <w:pStyle w:val="NoSpacing"/>
        <w:jc w:val="center"/>
        <w:rPr>
          <w:sz w:val="24"/>
          <w:szCs w:val="24"/>
        </w:rPr>
      </w:pPr>
    </w:p>
    <w:p w14:paraId="1FC584C1" w14:textId="77777777" w:rsidR="00176F83" w:rsidRDefault="00176F83" w:rsidP="00176F83">
      <w:pPr>
        <w:pStyle w:val="NoSpacing"/>
        <w:jc w:val="both"/>
        <w:rPr>
          <w:sz w:val="24"/>
          <w:szCs w:val="24"/>
        </w:rPr>
      </w:pPr>
      <w:r w:rsidRPr="00176F83">
        <w:rPr>
          <w:sz w:val="24"/>
          <w:szCs w:val="24"/>
        </w:rPr>
        <w:t>S</w:t>
      </w:r>
      <w:r>
        <w:rPr>
          <w:sz w:val="24"/>
          <w:szCs w:val="24"/>
        </w:rPr>
        <w:t>crutineering will begin at 9.00am. This will be a visual inspection. You will be required to demonstrate brakes functioning correctly and functioning of the engine isolator switch. You must also show that the vehicle carries a fire extinguisher.</w:t>
      </w:r>
    </w:p>
    <w:p w14:paraId="7782B441" w14:textId="77777777" w:rsidR="00176F83" w:rsidRDefault="00176F83" w:rsidP="00176F83">
      <w:pPr>
        <w:pStyle w:val="NoSpacing"/>
        <w:jc w:val="both"/>
        <w:rPr>
          <w:sz w:val="24"/>
          <w:szCs w:val="24"/>
        </w:rPr>
      </w:pPr>
    </w:p>
    <w:p w14:paraId="6C4A2124" w14:textId="77777777" w:rsidR="00176F83" w:rsidRDefault="00176F83" w:rsidP="00176F83">
      <w:pPr>
        <w:pStyle w:val="NoSpacing"/>
        <w:jc w:val="both"/>
        <w:rPr>
          <w:sz w:val="24"/>
          <w:szCs w:val="24"/>
        </w:rPr>
      </w:pPr>
      <w:r>
        <w:rPr>
          <w:sz w:val="24"/>
          <w:szCs w:val="24"/>
        </w:rPr>
        <w:t>The trial will start at 10.30am. There will be 2 rounds of 9 hills with a lunch break between, weather permitting.</w:t>
      </w:r>
    </w:p>
    <w:p w14:paraId="72E641E9" w14:textId="77777777" w:rsidR="00F6753C" w:rsidRDefault="00F6753C" w:rsidP="00176F83">
      <w:pPr>
        <w:pStyle w:val="NoSpacing"/>
        <w:jc w:val="both"/>
        <w:rPr>
          <w:sz w:val="24"/>
          <w:szCs w:val="24"/>
        </w:rPr>
      </w:pPr>
    </w:p>
    <w:p w14:paraId="067B6DC7" w14:textId="77777777" w:rsidR="00F6753C" w:rsidRDefault="00F6753C" w:rsidP="00176F83">
      <w:pPr>
        <w:pStyle w:val="NoSpacing"/>
        <w:jc w:val="both"/>
        <w:rPr>
          <w:sz w:val="24"/>
          <w:szCs w:val="24"/>
        </w:rPr>
      </w:pPr>
      <w:r>
        <w:rPr>
          <w:sz w:val="24"/>
          <w:szCs w:val="24"/>
        </w:rPr>
        <w:t>The marshals will only record the drivers score on their scorecard and the marks on these cards will be used to compile the results. Drivers will be given a score card on which they can record their scores. It is the drivers responsibility to check with the test marshal that they are recording the same score.</w:t>
      </w:r>
    </w:p>
    <w:p w14:paraId="482F0E96" w14:textId="77777777" w:rsidR="00F6753C" w:rsidRDefault="00F6753C" w:rsidP="00176F83">
      <w:pPr>
        <w:pStyle w:val="NoSpacing"/>
        <w:jc w:val="both"/>
        <w:rPr>
          <w:sz w:val="24"/>
          <w:szCs w:val="24"/>
        </w:rPr>
      </w:pPr>
    </w:p>
    <w:p w14:paraId="504F592C" w14:textId="77777777" w:rsidR="00F6753C" w:rsidRDefault="00F6753C" w:rsidP="00176F83">
      <w:pPr>
        <w:pStyle w:val="NoSpacing"/>
        <w:jc w:val="both"/>
        <w:rPr>
          <w:sz w:val="24"/>
          <w:szCs w:val="24"/>
        </w:rPr>
      </w:pPr>
      <w:r>
        <w:rPr>
          <w:sz w:val="24"/>
          <w:szCs w:val="24"/>
        </w:rPr>
        <w:t>If you have anyone who wishes to marshal, please notify the secretary. Training will be given at the start and marshals are entitled to free refreshments.</w:t>
      </w:r>
    </w:p>
    <w:p w14:paraId="0F1CCE2B" w14:textId="77777777" w:rsidR="00B538F0" w:rsidRDefault="00B538F0" w:rsidP="00176F83">
      <w:pPr>
        <w:pStyle w:val="NoSpacing"/>
        <w:jc w:val="both"/>
        <w:rPr>
          <w:sz w:val="24"/>
          <w:szCs w:val="24"/>
        </w:rPr>
      </w:pPr>
    </w:p>
    <w:p w14:paraId="5F1E11A6" w14:textId="77777777" w:rsidR="00B538F0" w:rsidRDefault="00B538F0" w:rsidP="00176F83">
      <w:pPr>
        <w:pStyle w:val="NoSpacing"/>
        <w:jc w:val="both"/>
        <w:rPr>
          <w:sz w:val="24"/>
          <w:szCs w:val="24"/>
        </w:rPr>
      </w:pPr>
      <w:r>
        <w:rPr>
          <w:sz w:val="24"/>
          <w:szCs w:val="24"/>
        </w:rPr>
        <w:t>As you all know, it has been very warm and dry recently. In consequence, there is a real fire risk. Do PLEASE be very careful around the paddock area as it is on grass. If you have an extinguisher in your garage etc, please bring it with you. Hopefully we will not need them but better safe than sorry.</w:t>
      </w:r>
    </w:p>
    <w:p w14:paraId="1F97F8D4" w14:textId="77777777" w:rsidR="00F6753C" w:rsidRDefault="00F6753C" w:rsidP="00176F83">
      <w:pPr>
        <w:pStyle w:val="NoSpacing"/>
        <w:jc w:val="both"/>
        <w:rPr>
          <w:sz w:val="24"/>
          <w:szCs w:val="24"/>
        </w:rPr>
      </w:pPr>
    </w:p>
    <w:p w14:paraId="2431A998" w14:textId="77777777" w:rsidR="00F6753C" w:rsidRDefault="00F6753C" w:rsidP="00176F83">
      <w:pPr>
        <w:pStyle w:val="NoSpacing"/>
        <w:jc w:val="both"/>
        <w:rPr>
          <w:sz w:val="24"/>
          <w:szCs w:val="24"/>
        </w:rPr>
      </w:pPr>
      <w:r>
        <w:rPr>
          <w:sz w:val="24"/>
          <w:szCs w:val="24"/>
        </w:rPr>
        <w:t>Please make use of the caterers who will be in attendance.</w:t>
      </w:r>
    </w:p>
    <w:p w14:paraId="2043F820" w14:textId="77777777" w:rsidR="00F6753C" w:rsidRDefault="00F6753C" w:rsidP="00176F83">
      <w:pPr>
        <w:pStyle w:val="NoSpacing"/>
        <w:jc w:val="both"/>
        <w:rPr>
          <w:sz w:val="24"/>
          <w:szCs w:val="24"/>
        </w:rPr>
      </w:pPr>
    </w:p>
    <w:p w14:paraId="6A92972C" w14:textId="77777777" w:rsidR="00F6753C" w:rsidRDefault="00F6753C" w:rsidP="00176F83">
      <w:pPr>
        <w:pStyle w:val="NoSpacing"/>
        <w:jc w:val="both"/>
        <w:rPr>
          <w:sz w:val="24"/>
          <w:szCs w:val="24"/>
        </w:rPr>
      </w:pPr>
      <w:r>
        <w:rPr>
          <w:sz w:val="24"/>
          <w:szCs w:val="24"/>
        </w:rPr>
        <w:t>Toilet facilities will be available.</w:t>
      </w:r>
    </w:p>
    <w:p w14:paraId="14BE71FE" w14:textId="77777777" w:rsidR="00F6753C" w:rsidRDefault="00F6753C" w:rsidP="00176F83">
      <w:pPr>
        <w:pStyle w:val="NoSpacing"/>
        <w:jc w:val="both"/>
        <w:rPr>
          <w:sz w:val="24"/>
          <w:szCs w:val="24"/>
        </w:rPr>
      </w:pPr>
    </w:p>
    <w:p w14:paraId="6927CC2D" w14:textId="77777777" w:rsidR="00F6753C" w:rsidRDefault="00F6753C" w:rsidP="00176F83">
      <w:pPr>
        <w:pStyle w:val="NoSpacing"/>
        <w:jc w:val="both"/>
        <w:rPr>
          <w:sz w:val="24"/>
          <w:szCs w:val="24"/>
        </w:rPr>
      </w:pPr>
      <w:r>
        <w:rPr>
          <w:sz w:val="24"/>
          <w:szCs w:val="24"/>
        </w:rPr>
        <w:t>If you have arranged to pay your entry fee in cash, please bring the correct money. Competitors who have not submitted a copy of their MSUK competition licence will be asked to produce it at signing on.</w:t>
      </w:r>
    </w:p>
    <w:p w14:paraId="36D0CF50" w14:textId="77777777" w:rsidR="00F6753C" w:rsidRDefault="00F6753C" w:rsidP="00176F83">
      <w:pPr>
        <w:pStyle w:val="NoSpacing"/>
        <w:jc w:val="both"/>
        <w:rPr>
          <w:sz w:val="24"/>
          <w:szCs w:val="24"/>
        </w:rPr>
      </w:pPr>
    </w:p>
    <w:p w14:paraId="03ADF84C" w14:textId="77777777" w:rsidR="00F6753C" w:rsidRDefault="00F6753C" w:rsidP="00176F83">
      <w:pPr>
        <w:pStyle w:val="NoSpacing"/>
        <w:jc w:val="both"/>
        <w:rPr>
          <w:sz w:val="24"/>
          <w:szCs w:val="24"/>
        </w:rPr>
      </w:pPr>
      <w:r>
        <w:rPr>
          <w:sz w:val="24"/>
          <w:szCs w:val="24"/>
        </w:rPr>
        <w:t>Many thanks to Frank Lyons for providing the excellent venue. A provisional list of competitors is attached.</w:t>
      </w:r>
    </w:p>
    <w:p w14:paraId="441B32FB" w14:textId="77777777" w:rsidR="00EF60EC" w:rsidRDefault="00EF60EC" w:rsidP="00176F83">
      <w:pPr>
        <w:pStyle w:val="NoSpacing"/>
        <w:jc w:val="both"/>
        <w:rPr>
          <w:sz w:val="24"/>
          <w:szCs w:val="24"/>
        </w:rPr>
      </w:pPr>
    </w:p>
    <w:p w14:paraId="627FA9F0" w14:textId="77777777" w:rsidR="00EF60EC" w:rsidRDefault="00EF60EC" w:rsidP="00176F83">
      <w:pPr>
        <w:pStyle w:val="NoSpacing"/>
        <w:jc w:val="both"/>
        <w:rPr>
          <w:sz w:val="24"/>
          <w:szCs w:val="24"/>
        </w:rPr>
      </w:pPr>
      <w:r>
        <w:rPr>
          <w:sz w:val="24"/>
          <w:szCs w:val="24"/>
        </w:rPr>
        <w:t>Spectators are free to attend.</w:t>
      </w:r>
    </w:p>
    <w:p w14:paraId="56A74576" w14:textId="77777777" w:rsidR="00EF60EC" w:rsidRDefault="00EF60EC" w:rsidP="00176F83">
      <w:pPr>
        <w:pStyle w:val="NoSpacing"/>
        <w:jc w:val="both"/>
        <w:rPr>
          <w:sz w:val="24"/>
          <w:szCs w:val="24"/>
        </w:rPr>
      </w:pPr>
    </w:p>
    <w:p w14:paraId="6A20A192" w14:textId="77777777" w:rsidR="00EF60EC" w:rsidRDefault="00EF60EC" w:rsidP="00176F83">
      <w:pPr>
        <w:pStyle w:val="NoSpacing"/>
        <w:jc w:val="both"/>
        <w:rPr>
          <w:sz w:val="24"/>
          <w:szCs w:val="24"/>
        </w:rPr>
      </w:pPr>
      <w:r>
        <w:rPr>
          <w:sz w:val="24"/>
          <w:szCs w:val="24"/>
        </w:rPr>
        <w:t>Looking forward to seeing you all on Saturday</w:t>
      </w:r>
    </w:p>
    <w:p w14:paraId="00E358DA" w14:textId="77777777" w:rsidR="00EF60EC" w:rsidRDefault="00EF60EC" w:rsidP="00176F83">
      <w:pPr>
        <w:pStyle w:val="NoSpacing"/>
        <w:jc w:val="both"/>
        <w:rPr>
          <w:sz w:val="24"/>
          <w:szCs w:val="24"/>
        </w:rPr>
      </w:pPr>
    </w:p>
    <w:p w14:paraId="2CD44B82" w14:textId="77777777" w:rsidR="00EF60EC" w:rsidRDefault="00EF60EC" w:rsidP="00176F83">
      <w:pPr>
        <w:pStyle w:val="NoSpacing"/>
        <w:jc w:val="both"/>
        <w:rPr>
          <w:sz w:val="24"/>
          <w:szCs w:val="24"/>
        </w:rPr>
      </w:pPr>
      <w:r>
        <w:rPr>
          <w:sz w:val="24"/>
          <w:szCs w:val="24"/>
        </w:rPr>
        <w:t>Ted O’Day (Secretary of the meeting) 07802 447022</w:t>
      </w:r>
    </w:p>
    <w:p w14:paraId="6761896D" w14:textId="77777777" w:rsidR="00630D94" w:rsidRDefault="00630D94" w:rsidP="00176F83">
      <w:pPr>
        <w:pStyle w:val="NoSpacing"/>
        <w:jc w:val="both"/>
        <w:rPr>
          <w:sz w:val="24"/>
          <w:szCs w:val="24"/>
        </w:rPr>
      </w:pPr>
    </w:p>
    <w:p w14:paraId="23E1FFB7" w14:textId="77777777" w:rsidR="00630D94" w:rsidRDefault="00630D94" w:rsidP="00630D94">
      <w:pPr>
        <w:pStyle w:val="NoSpacing"/>
        <w:jc w:val="center"/>
        <w:rPr>
          <w:sz w:val="24"/>
          <w:szCs w:val="24"/>
        </w:rPr>
      </w:pPr>
      <w:r>
        <w:rPr>
          <w:noProof/>
          <w:sz w:val="24"/>
          <w:szCs w:val="24"/>
          <w:lang w:eastAsia="en-GB"/>
        </w:rPr>
        <w:drawing>
          <wp:inline distT="0" distB="0" distL="0" distR="0" wp14:anchorId="51149371" wp14:editId="1D6940FA">
            <wp:extent cx="2181752" cy="2781318"/>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l site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6580" cy="2787473"/>
                    </a:xfrm>
                    <a:prstGeom prst="rect">
                      <a:avLst/>
                    </a:prstGeom>
                  </pic:spPr>
                </pic:pic>
              </a:graphicData>
            </a:graphic>
          </wp:inline>
        </w:drawing>
      </w:r>
    </w:p>
    <w:p w14:paraId="301BDADC" w14:textId="77777777" w:rsidR="00F6753C" w:rsidRDefault="00F6753C" w:rsidP="00176F83">
      <w:pPr>
        <w:pStyle w:val="NoSpacing"/>
        <w:jc w:val="both"/>
        <w:rPr>
          <w:sz w:val="24"/>
          <w:szCs w:val="24"/>
        </w:rPr>
      </w:pPr>
    </w:p>
    <w:p w14:paraId="37A7F96C" w14:textId="77777777" w:rsidR="00176F83" w:rsidRDefault="00176F83" w:rsidP="00176F83">
      <w:pPr>
        <w:pStyle w:val="NoSpacing"/>
        <w:jc w:val="both"/>
        <w:rPr>
          <w:sz w:val="24"/>
          <w:szCs w:val="24"/>
        </w:rPr>
      </w:pPr>
    </w:p>
    <w:p w14:paraId="4218735C" w14:textId="77777777" w:rsidR="00176F83" w:rsidRPr="00176F83" w:rsidRDefault="00176F83" w:rsidP="00176F83">
      <w:pPr>
        <w:pStyle w:val="NoSpacing"/>
        <w:jc w:val="both"/>
        <w:rPr>
          <w:sz w:val="24"/>
          <w:szCs w:val="24"/>
        </w:rPr>
      </w:pPr>
    </w:p>
    <w:p w14:paraId="3F0E6311" w14:textId="77777777" w:rsidR="00E97054" w:rsidRPr="00E97054" w:rsidRDefault="00E97054" w:rsidP="00E97054">
      <w:pPr>
        <w:pStyle w:val="NoSpacing"/>
        <w:jc w:val="center"/>
      </w:pPr>
    </w:p>
    <w:sectPr w:rsidR="00E97054" w:rsidRPr="00E97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054"/>
    <w:rsid w:val="000B310C"/>
    <w:rsid w:val="00176F83"/>
    <w:rsid w:val="00434253"/>
    <w:rsid w:val="00630D94"/>
    <w:rsid w:val="00984A55"/>
    <w:rsid w:val="009F4525"/>
    <w:rsid w:val="00AA3C45"/>
    <w:rsid w:val="00B538F0"/>
    <w:rsid w:val="00E97054"/>
    <w:rsid w:val="00EF60EC"/>
    <w:rsid w:val="00F67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F3F9"/>
  <w15:docId w15:val="{F8DE666A-4B70-46FD-8262-59941446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54"/>
    <w:rPr>
      <w:rFonts w:ascii="Tahoma" w:hAnsi="Tahoma" w:cs="Tahoma"/>
      <w:sz w:val="16"/>
      <w:szCs w:val="16"/>
    </w:rPr>
  </w:style>
  <w:style w:type="paragraph" w:styleId="NoSpacing">
    <w:name w:val="No Spacing"/>
    <w:uiPriority w:val="1"/>
    <w:qFormat/>
    <w:rsid w:val="00E97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Martyn Halliday</cp:lastModifiedBy>
  <cp:revision>2</cp:revision>
  <cp:lastPrinted>2025-08-10T17:11:00Z</cp:lastPrinted>
  <dcterms:created xsi:type="dcterms:W3CDTF">2025-08-12T16:01:00Z</dcterms:created>
  <dcterms:modified xsi:type="dcterms:W3CDTF">2025-08-12T16:01:00Z</dcterms:modified>
</cp:coreProperties>
</file>